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4300BF07" w:rsidR="00C67E66" w:rsidRPr="00982F11" w:rsidRDefault="00E96821" w:rsidP="00E4016D">
      <w:pPr>
        <w:pStyle w:val="Titel"/>
      </w:pPr>
      <w:r>
        <w:t>Tarea n.° 1</w:t>
      </w:r>
      <w:r w:rsidR="00CF40F1">
        <w:t>3</w:t>
      </w:r>
    </w:p>
    <w:p w14:paraId="4FB5CAC3" w14:textId="6EBE8856" w:rsidR="00C67E66" w:rsidRPr="00BB45ED" w:rsidRDefault="008B2121" w:rsidP="003D5BEC">
      <w:pPr>
        <w:pStyle w:val="berschrift1"/>
        <w:rPr>
          <w:rFonts w:cs="Arial"/>
        </w:rPr>
      </w:pPr>
      <w:r>
        <w:t>El MOSFET</w:t>
      </w:r>
    </w:p>
    <w:p w14:paraId="0C3077C1" w14:textId="326A6A47" w:rsidR="007A7500" w:rsidRPr="00BB45ED" w:rsidRDefault="00BC3E4F" w:rsidP="007A7500">
      <w:pPr>
        <w:pStyle w:val="berschrift2"/>
        <w:rPr>
          <w:rFonts w:cs="Arial"/>
        </w:rPr>
      </w:pPr>
      <w:r>
        <w:rPr>
          <w:noProof/>
          <w:lang w:val="de-DE"/>
        </w:rPr>
        <w:drawing>
          <wp:anchor distT="0" distB="0" distL="360045" distR="114300" simplePos="0" relativeHeight="251658240" behindDoc="0" locked="0" layoutInCell="1" allowOverlap="1" wp14:anchorId="6D91EC08" wp14:editId="5BAA4209">
            <wp:simplePos x="0" y="0"/>
            <wp:positionH relativeFrom="column">
              <wp:posOffset>3066415</wp:posOffset>
            </wp:positionH>
            <wp:positionV relativeFrom="paragraph">
              <wp:posOffset>65405</wp:posOffset>
            </wp:positionV>
            <wp:extent cx="2879725" cy="224917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MOSFET Gateladung.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79725" cy="2249170"/>
                    </a:xfrm>
                    <a:prstGeom prst="rect">
                      <a:avLst/>
                    </a:prstGeom>
                  </pic:spPr>
                </pic:pic>
              </a:graphicData>
            </a:graphic>
            <wp14:sizeRelH relativeFrom="margin">
              <wp14:pctWidth>0</wp14:pctWidth>
            </wp14:sizeRelH>
            <wp14:sizeRelV relativeFrom="margin">
              <wp14:pctHeight>0</wp14:pctHeight>
            </wp14:sizeRelV>
          </wp:anchor>
        </w:drawing>
      </w:r>
      <w:r>
        <w:t>Tarea de construcción</w:t>
      </w:r>
    </w:p>
    <w:p w14:paraId="4947361E" w14:textId="3022ADDA" w:rsidR="005C3A65" w:rsidRDefault="00322589" w:rsidP="003523D3">
      <w:r>
        <w:t>Realiza el montaje del circuito eléctrico de acuerdo con el esquema de conexiones de la</w:t>
      </w:r>
      <w:r>
        <w:rPr>
          <w:rStyle w:val="Hervorhebung"/>
        </w:rPr>
        <w:t xml:space="preserve"> </w:t>
      </w:r>
      <w:r w:rsidR="00184DB0" w:rsidRPr="00184DB0">
        <w:rPr>
          <w:rStyle w:val="Hervorhebung"/>
        </w:rPr>
        <w:fldChar w:fldCharType="begin"/>
      </w:r>
      <w:r w:rsidR="00184DB0" w:rsidRPr="00184DB0">
        <w:rPr>
          <w:rStyle w:val="Hervorhebung"/>
        </w:rPr>
        <w:instrText xml:space="preserve"> REF _Ref66518311 \h </w:instrText>
      </w:r>
      <w:r w:rsidR="00184DB0">
        <w:rPr>
          <w:rStyle w:val="Hervorhebung"/>
        </w:rPr>
        <w:instrText xml:space="preserve"> \* MERGEFORMAT </w:instrText>
      </w:r>
      <w:r w:rsidR="00184DB0" w:rsidRPr="00184DB0">
        <w:rPr>
          <w:rStyle w:val="Hervorhebung"/>
        </w:rPr>
      </w:r>
      <w:r w:rsidR="00184DB0" w:rsidRPr="00184DB0">
        <w:rPr>
          <w:rStyle w:val="Hervorhebung"/>
        </w:rPr>
        <w:fldChar w:fldCharType="separate"/>
      </w:r>
      <w:r w:rsidR="000E239C" w:rsidRPr="000E239C">
        <w:rPr>
          <w:rStyle w:val="Hervorhebung"/>
        </w:rPr>
        <w:t>Imagen 1</w:t>
      </w:r>
      <w:r w:rsidR="00184DB0" w:rsidRPr="00184DB0">
        <w:rPr>
          <w:rStyle w:val="Hervorhebung"/>
        </w:rPr>
        <w:fldChar w:fldCharType="end"/>
      </w:r>
      <w:r>
        <w:t xml:space="preserve">. </w:t>
      </w:r>
    </w:p>
    <w:p w14:paraId="086E2388" w14:textId="427A2754" w:rsidR="007A7500" w:rsidRDefault="00EA6F7C" w:rsidP="00E41F51">
      <w:pPr>
        <w:rPr>
          <w:rFonts w:cs="Arial"/>
        </w:rPr>
      </w:pPr>
      <w:r>
        <w:rPr>
          <w:noProof/>
          <w:lang w:val="de-DE"/>
        </w:rPr>
        <mc:AlternateContent>
          <mc:Choice Requires="wpg">
            <w:drawing>
              <wp:anchor distT="0" distB="0" distL="114300" distR="114300" simplePos="0" relativeHeight="251687936" behindDoc="0" locked="0" layoutInCell="1" allowOverlap="1" wp14:anchorId="63438673" wp14:editId="204BADC2">
                <wp:simplePos x="0" y="0"/>
                <wp:positionH relativeFrom="column">
                  <wp:posOffset>2976245</wp:posOffset>
                </wp:positionH>
                <wp:positionV relativeFrom="paragraph">
                  <wp:posOffset>40005</wp:posOffset>
                </wp:positionV>
                <wp:extent cx="2352675" cy="1229994"/>
                <wp:effectExtent l="0" t="0" r="9525" b="8890"/>
                <wp:wrapNone/>
                <wp:docPr id="21" name="Group 21"/>
                <wp:cNvGraphicFramePr/>
                <a:graphic xmlns:a="http://schemas.openxmlformats.org/drawingml/2006/main">
                  <a:graphicData uri="http://schemas.microsoft.com/office/word/2010/wordprocessingGroup">
                    <wpg:wgp>
                      <wpg:cNvGrpSpPr/>
                      <wpg:grpSpPr>
                        <a:xfrm>
                          <a:off x="0" y="0"/>
                          <a:ext cx="2352675" cy="1229994"/>
                          <a:chOff x="-76200" y="-85725"/>
                          <a:chExt cx="2352675" cy="1229994"/>
                        </a:xfrm>
                      </wpg:grpSpPr>
                      <wps:wsp>
                        <wps:cNvPr id="9" name="Text Box 9"/>
                        <wps:cNvSpPr txBox="1"/>
                        <wps:spPr>
                          <a:xfrm>
                            <a:off x="-76200" y="771524"/>
                            <a:ext cx="371475" cy="3727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7E471" w14:textId="5DBACF24" w:rsidR="00EA6F7C" w:rsidRPr="00EA6F7C" w:rsidRDefault="00EA6F7C">
                              <w:pPr>
                                <w:rPr>
                                  <w:sz w:val="20"/>
                                </w:rPr>
                              </w:pPr>
                              <w:r>
                                <w:rPr>
                                  <w:sz w:val="20"/>
                                </w:rPr>
                                <w:t>Com</w:t>
                              </w:r>
                              <w:r w:rsidR="009B6412">
                                <w:rPr>
                                  <w:sz w:val="20"/>
                                </w:rPr>
                                <w:t>-</w:t>
                              </w:r>
                              <w:r>
                                <w:rPr>
                                  <w:sz w:val="20"/>
                                </w:rPr>
                                <w:t>puerta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Text Box 14"/>
                        <wps:cNvSpPr txBox="1"/>
                        <wps:spPr>
                          <a:xfrm>
                            <a:off x="1695450" y="-85725"/>
                            <a:ext cx="581025"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ABB732" w14:textId="70D20F05" w:rsidR="00EA6F7C" w:rsidRPr="00EA6F7C" w:rsidRDefault="00EA6F7C">
                              <w:pPr>
                                <w:rPr>
                                  <w:sz w:val="20"/>
                                </w:rPr>
                              </w:pPr>
                              <w:r>
                                <w:rPr>
                                  <w:sz w:val="20"/>
                                </w:rPr>
                                <w:t>Motor XS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1038225" y="704850"/>
                            <a:ext cx="136477"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E71F6E" w14:textId="4BDD13C6" w:rsidR="00EA6F7C" w:rsidRPr="00EA6F7C" w:rsidRDefault="00EA6F7C">
                              <w:pPr>
                                <w:rPr>
                                  <w:sz w:val="20"/>
                                </w:rPr>
                              </w:pPr>
                              <w:r>
                                <w:rPr>
                                  <w:sz w:val="20"/>
                                </w:rPr>
                                <w:t>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1504950" y="933450"/>
                            <a:ext cx="135890" cy="152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6E0A78" w14:textId="6E6716D0" w:rsidR="00EA6F7C" w:rsidRPr="00EA6F7C" w:rsidRDefault="00EA6F7C">
                              <w:pPr>
                                <w:rPr>
                                  <w:sz w:val="20"/>
                                </w:rPr>
                              </w:pPr>
                              <w:r>
                                <w:rPr>
                                  <w:sz w:val="20"/>
                                </w:rPr>
                                <w:t>F</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438673" id="Group 21" o:spid="_x0000_s1026" style="position:absolute;left:0;text-align:left;margin-left:234.35pt;margin-top:3.15pt;width:185.25pt;height:96.85pt;z-index:251687936;mso-width-relative:margin;mso-height-relative:margin" coordorigin="-762,-857" coordsize="23526,12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">
                <v:shapetype id="_x0000_t202" coordsize="21600,21600" o:spt="202" path="m,l,21600r21600,l21600,xe">
                  <v:stroke joinstyle="miter"/>
                  <v:path gradientshapeok="t" o:connecttype="rect"/>
                </v:shapetype>
                <v:shape id="Text Box 9" o:spid="_x0000_s1027" type="#_x0000_t202" style="position:absolute;left:-762;top:7715;width:3714;height:3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0927E471" w14:textId="5DBACF24" w:rsidR="00EA6F7C" w:rsidRPr="00EA6F7C" w:rsidRDefault="00EA6F7C">
                        <w:pPr>
                          <w:rPr>
                            <w:sz w:val="20"/>
                          </w:rPr>
                        </w:pPr>
                        <w:r>
                          <w:rPr>
                            <w:sz w:val="20"/>
                          </w:rPr>
                          <w:t>Com</w:t>
                        </w:r>
                        <w:r w:rsidR="009B6412">
                          <w:rPr>
                            <w:sz w:val="20"/>
                          </w:rPr>
                          <w:t>-</w:t>
                        </w:r>
                        <w:r>
                          <w:rPr>
                            <w:sz w:val="20"/>
                          </w:rPr>
                          <w:t>puerta</w:t>
                        </w:r>
                      </w:p>
                    </w:txbxContent>
                  </v:textbox>
                </v:shape>
                <v:shape id="Text Box 14" o:spid="_x0000_s1028" type="#_x0000_t202" style="position:absolute;left:16954;top:-857;width:5810;height:1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" fillcolor="white [3201]" stroked="f" strokeweight=".5pt">
                  <v:textbox inset="0,0,0,0">
                    <w:txbxContent>
                      <w:p w14:paraId="57ABB732" w14:textId="70D20F05" w:rsidR="00EA6F7C" w:rsidRPr="00EA6F7C" w:rsidRDefault="00EA6F7C">
                        <w:pPr>
                          <w:rPr>
                            <w:sz w:val="20"/>
                          </w:rPr>
                        </w:pPr>
                        <w:r>
                          <w:rPr>
                            <w:sz w:val="20"/>
                          </w:rPr>
                          <w:t>Motor XS</w:t>
                        </w:r>
                      </w:p>
                    </w:txbxContent>
                  </v:textbox>
                </v:shape>
                <v:shape id="Text Box 17" o:spid="_x0000_s1029" type="#_x0000_t202" style="position:absolute;left:10382;top:7048;width:1365;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" fillcolor="white [3201]" stroked="f" strokeweight=".5pt">
                  <v:textbox inset="0,0,0,0">
                    <w:txbxContent>
                      <w:p w14:paraId="03E71F6E" w14:textId="4BDD13C6" w:rsidR="00EA6F7C" w:rsidRPr="00EA6F7C" w:rsidRDefault="00EA6F7C">
                        <w:pPr>
                          <w:rPr>
                            <w:sz w:val="20"/>
                          </w:rPr>
                        </w:pPr>
                        <w:r>
                          <w:rPr>
                            <w:sz w:val="20"/>
                          </w:rPr>
                          <w:t>C</w:t>
                        </w:r>
                      </w:p>
                    </w:txbxContent>
                  </v:textbox>
                </v:shape>
                <v:shape id="Text Box 19" o:spid="_x0000_s1030" type="#_x0000_t202" style="position:absolute;left:15049;top:9334;width:1359;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4F6E0A78" w14:textId="6E6716D0" w:rsidR="00EA6F7C" w:rsidRPr="00EA6F7C" w:rsidRDefault="00EA6F7C">
                        <w:pPr>
                          <w:rPr>
                            <w:sz w:val="20"/>
                          </w:rPr>
                        </w:pPr>
                        <w:r>
                          <w:rPr>
                            <w:sz w:val="20"/>
                          </w:rPr>
                          <w:t>F</w:t>
                        </w:r>
                      </w:p>
                    </w:txbxContent>
                  </v:textbox>
                </v:shape>
              </v:group>
            </w:pict>
          </mc:Fallback>
        </mc:AlternateContent>
      </w:r>
      <w:r>
        <w:t>Intenta montar el circuito sin consultar las instrucciones.</w:t>
      </w:r>
    </w:p>
    <w:p w14:paraId="48468A4C" w14:textId="4F5199FC" w:rsidR="008E1777" w:rsidRDefault="008E1777" w:rsidP="00E41F51">
      <w:pPr>
        <w:rPr>
          <w:rFonts w:cs="Arial"/>
        </w:rPr>
      </w:pPr>
    </w:p>
    <w:p w14:paraId="28031D70" w14:textId="5C8C31B7" w:rsidR="00BC3E4F" w:rsidRPr="000F2095" w:rsidRDefault="00BC3E4F" w:rsidP="00BC3E4F">
      <w:pPr>
        <w:pStyle w:val="berschrift2"/>
      </w:pPr>
      <w:r>
        <w:t>Indicaciones de montaje</w:t>
      </w:r>
    </w:p>
    <w:p w14:paraId="1A8D259C" w14:textId="4526897B" w:rsidR="00BC3E4F" w:rsidRDefault="00BC3E4F" w:rsidP="0029333E">
      <w:pPr>
        <w:ind w:right="4676"/>
        <w:rPr>
          <w:rFonts w:cs="Arial"/>
        </w:rPr>
      </w:pPr>
      <w:r>
        <w:rPr>
          <w:noProof/>
          <w:lang w:val="de-DE"/>
        </w:rPr>
        <mc:AlternateContent>
          <mc:Choice Requires="wps">
            <w:drawing>
              <wp:anchor distT="0" distB="0" distL="114300" distR="114300" simplePos="0" relativeHeight="251660288" behindDoc="0" locked="0" layoutInCell="1" allowOverlap="1" wp14:anchorId="4C0CE6EE" wp14:editId="4FB3F3CE">
                <wp:simplePos x="0" y="0"/>
                <wp:positionH relativeFrom="column">
                  <wp:posOffset>2980690</wp:posOffset>
                </wp:positionH>
                <wp:positionV relativeFrom="paragraph">
                  <wp:posOffset>726440</wp:posOffset>
                </wp:positionV>
                <wp:extent cx="2879725"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2879725" cy="635"/>
                        </a:xfrm>
                        <a:prstGeom prst="rect">
                          <a:avLst/>
                        </a:prstGeom>
                        <a:solidFill>
                          <a:prstClr val="white"/>
                        </a:solidFill>
                        <a:ln>
                          <a:noFill/>
                        </a:ln>
                        <a:effectLst/>
                      </wps:spPr>
                      <wps:txbx>
                        <w:txbxContent>
                          <w:p w14:paraId="06A15C59" w14:textId="64D911F3" w:rsidR="00184DB0" w:rsidRPr="008B5813" w:rsidRDefault="00184DB0" w:rsidP="00184DB0">
                            <w:pPr>
                              <w:pStyle w:val="Beschriftung"/>
                              <w:rPr>
                                <w:noProof/>
                              </w:rPr>
                            </w:pPr>
                            <w:bookmarkStart w:id="0" w:name="_Ref66518311"/>
                            <w:r>
                              <w:t xml:space="preserve">Imagen </w:t>
                            </w:r>
                            <w:r w:rsidR="00CF40F1">
                              <w:fldChar w:fldCharType="begin"/>
                            </w:r>
                            <w:r w:rsidR="00CF40F1">
                              <w:instrText xml:space="preserve"> SEQ Abbildung \* ARABIC </w:instrText>
                            </w:r>
                            <w:r w:rsidR="00CF40F1">
                              <w:fldChar w:fldCharType="separate"/>
                            </w:r>
                            <w:r w:rsidR="000E239C">
                              <w:rPr>
                                <w:noProof/>
                              </w:rPr>
                              <w:t>1</w:t>
                            </w:r>
                            <w:r w:rsidR="00CF40F1">
                              <w:rPr>
                                <w:noProof/>
                              </w:rPr>
                              <w:fldChar w:fldCharType="end"/>
                            </w:r>
                            <w:bookmarkEnd w:id="0"/>
                            <w:r>
                              <w:t>: esquema de conexiones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C0CE6EE" id="Textfeld 12" o:spid="_x0000_s1031" type="#_x0000_t202" style="position:absolute;left:0;text-align:left;margin-left:234.7pt;margin-top:57.2pt;width:226.7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" stroked="f">
                <v:textbox style="mso-fit-shape-to-text:t" inset="0,0,0,0">
                  <w:txbxContent>
                    <w:p w14:paraId="06A15C59" w14:textId="64D911F3" w:rsidR="00184DB0" w:rsidRPr="008B5813" w:rsidRDefault="00184DB0" w:rsidP="00184DB0">
                      <w:pPr>
                        <w:pStyle w:val="Beschriftung"/>
                        <w:rPr>
                          <w:noProof/>
                        </w:rPr>
                      </w:pPr>
                      <w:bookmarkStart w:id="1" w:name="_Ref66518311"/>
                      <w:r>
                        <w:t xml:space="preserve">Imagen </w:t>
                      </w:r>
                      <w:r w:rsidR="00CF40F1">
                        <w:fldChar w:fldCharType="begin"/>
                      </w:r>
                      <w:r w:rsidR="00CF40F1">
                        <w:instrText xml:space="preserve"> SEQ Abbildung \* ARABIC </w:instrText>
                      </w:r>
                      <w:r w:rsidR="00CF40F1">
                        <w:fldChar w:fldCharType="separate"/>
                      </w:r>
                      <w:r w:rsidR="000E239C">
                        <w:rPr>
                          <w:noProof/>
                        </w:rPr>
                        <w:t>1</w:t>
                      </w:r>
                      <w:r w:rsidR="00CF40F1">
                        <w:rPr>
                          <w:noProof/>
                        </w:rPr>
                        <w:fldChar w:fldCharType="end"/>
                      </w:r>
                      <w:bookmarkEnd w:id="1"/>
                      <w:r>
                        <w:t>: esquema de conexiones</w:t>
                      </w:r>
                    </w:p>
                  </w:txbxContent>
                </v:textbox>
                <w10:wrap type="square"/>
              </v:shape>
            </w:pict>
          </mc:Fallback>
        </mc:AlternateContent>
      </w:r>
      <w:r>
        <w:t>Ten en cuenta la polaridad del MOSFET. Sus conexiones</w:t>
      </w:r>
      <w:r w:rsidR="00AF7094">
        <w:t xml:space="preserve"> </w:t>
      </w:r>
      <w:r>
        <w:t xml:space="preserve">C = compuerta, D = drenaje y F = fuente están identificadas en la placa del componente. </w:t>
      </w:r>
    </w:p>
    <w:p w14:paraId="33E895EF" w14:textId="51D7BE61" w:rsidR="00BC3E4F" w:rsidRPr="000F2095" w:rsidRDefault="00BC3E4F" w:rsidP="00534AD7">
      <w:pPr>
        <w:ind w:right="2975"/>
        <w:rPr>
          <w:rFonts w:cs="Arial"/>
        </w:rPr>
      </w:pPr>
      <w:r>
        <w:rPr>
          <w:noProof/>
          <w:lang w:val="de-DE"/>
        </w:rPr>
        <w:drawing>
          <wp:anchor distT="0" distB="0" distL="114300" distR="114300" simplePos="0" relativeHeight="251665408" behindDoc="0" locked="0" layoutInCell="1" allowOverlap="1" wp14:anchorId="6AD5B2D6" wp14:editId="459D090A">
            <wp:simplePos x="0" y="0"/>
            <wp:positionH relativeFrom="column">
              <wp:posOffset>4066540</wp:posOffset>
            </wp:positionH>
            <wp:positionV relativeFrom="paragraph">
              <wp:posOffset>361950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 xml:space="preserve">Conecta el compartimento de la batería como se muestra en la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0E239C" w:rsidRPr="000E239C">
        <w:rPr>
          <w:rStyle w:val="Hervorhebung"/>
        </w:rPr>
        <w:t>Imagen 2</w:t>
      </w:r>
      <w:r w:rsidRPr="00F03918">
        <w:rPr>
          <w:rStyle w:val="Hervorhebung"/>
        </w:rPr>
        <w:fldChar w:fldCharType="end"/>
      </w:r>
      <w:r>
        <w:t>. La tensión de alimentación se enciende con la polaridad correcta cuando el interruptor es accionado en el sentido de la flecha.</w:t>
      </w:r>
    </w:p>
    <w:p w14:paraId="6B5A325E" w14:textId="545FD6DB" w:rsidR="00BC3E4F" w:rsidRPr="000F2095" w:rsidRDefault="00BC3E4F" w:rsidP="00E41F51">
      <w:pPr>
        <w:rPr>
          <w:rFonts w:cs="Arial"/>
        </w:rPr>
      </w:pPr>
    </w:p>
    <w:p w14:paraId="4BCD9175" w14:textId="78B19947" w:rsidR="007A7500" w:rsidRDefault="007A7500" w:rsidP="007A7500">
      <w:pPr>
        <w:pStyle w:val="berschrift2"/>
        <w:rPr>
          <w:rFonts w:cs="Arial"/>
        </w:rPr>
      </w:pPr>
      <w:r>
        <w:t>Tarea temática</w:t>
      </w:r>
    </w:p>
    <w:p w14:paraId="6D67286E" w14:textId="6585F29B" w:rsidR="00E20EA9" w:rsidRPr="00E20EA9" w:rsidRDefault="00BC3E4F" w:rsidP="00E20EA9">
      <w:pPr>
        <w:pStyle w:val="Listenummeriert"/>
      </w:pPr>
      <w:r>
        <w:rPr>
          <w:lang w:val="de-DE"/>
        </w:rPr>
        <mc:AlternateContent>
          <mc:Choice Requires="wps">
            <w:drawing>
              <wp:anchor distT="0" distB="0" distL="114300" distR="114300" simplePos="0" relativeHeight="251666432" behindDoc="0" locked="0" layoutInCell="1" allowOverlap="1" wp14:anchorId="7CCCB781" wp14:editId="7D638D3B">
                <wp:simplePos x="0" y="0"/>
                <wp:positionH relativeFrom="column">
                  <wp:posOffset>3995420</wp:posOffset>
                </wp:positionH>
                <wp:positionV relativeFrom="paragraph">
                  <wp:posOffset>219075</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E4B223A" w14:textId="77777777" w:rsidR="00BC3E4F" w:rsidRPr="003670A8" w:rsidRDefault="00BC3E4F" w:rsidP="00BC3E4F">
                            <w:pPr>
                              <w:pStyle w:val="Beschriftung"/>
                              <w:rPr>
                                <w:rFonts w:cs="Arial"/>
                                <w:noProof/>
                              </w:rPr>
                            </w:pPr>
                            <w:bookmarkStart w:id="2" w:name="_Ref71116936"/>
                            <w:r>
                              <w:t xml:space="preserve">Imagen </w:t>
                            </w:r>
                            <w:r w:rsidR="00D25967">
                              <w:rPr>
                                <w:noProof/>
                              </w:rPr>
                              <w:fldChar w:fldCharType="begin"/>
                            </w:r>
                            <w:r w:rsidR="00D25967">
                              <w:rPr>
                                <w:noProof/>
                              </w:rPr>
                              <w:instrText xml:space="preserve"> SEQ Abbildung \* ARABIC </w:instrText>
                            </w:r>
                            <w:r w:rsidR="00D25967">
                              <w:rPr>
                                <w:noProof/>
                              </w:rPr>
                              <w:fldChar w:fldCharType="separate"/>
                            </w:r>
                            <w:r w:rsidR="000E239C">
                              <w:rPr>
                                <w:noProof/>
                              </w:rPr>
                              <w:t>2</w:t>
                            </w:r>
                            <w:r w:rsidR="00D25967">
                              <w:rPr>
                                <w:noProof/>
                              </w:rPr>
                              <w:fldChar w:fldCharType="end"/>
                            </w:r>
                            <w:bookmarkEnd w:id="2"/>
                            <w:r>
                              <w:t>: compartimento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CCB781" id="Textfeld 8" o:spid="_x0000_s1032" type="#_x0000_t202" style="position:absolute;left:0;text-align:left;margin-left:314.6pt;margin-top:17.25pt;width:141.75pt;height:19.8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" stroked="f">
                <v:textbox style="mso-fit-shape-to-text:t" inset="0,0,0,0">
                  <w:txbxContent>
                    <w:p w14:paraId="7E4B223A" w14:textId="77777777" w:rsidR="00BC3E4F" w:rsidRPr="003670A8" w:rsidRDefault="00BC3E4F" w:rsidP="00BC3E4F">
                      <w:pPr>
                        <w:pStyle w:val="Beschriftung"/>
                        <w:rPr>
                          <w:rFonts w:cs="Arial"/>
                          <w:noProof/>
                        </w:rPr>
                      </w:pPr>
                      <w:bookmarkStart w:id="3" w:name="_Ref71116936"/>
                      <w:r>
                        <w:t xml:space="preserve">Imagen </w:t>
                      </w:r>
                      <w:r w:rsidR="00D25967">
                        <w:rPr>
                          <w:noProof/>
                        </w:rPr>
                        <w:fldChar w:fldCharType="begin"/>
                      </w:r>
                      <w:r w:rsidR="00D25967">
                        <w:rPr>
                          <w:noProof/>
                        </w:rPr>
                        <w:instrText xml:space="preserve"> SEQ Abbildung \* ARABIC </w:instrText>
                      </w:r>
                      <w:r w:rsidR="00D25967">
                        <w:rPr>
                          <w:noProof/>
                        </w:rPr>
                        <w:fldChar w:fldCharType="separate"/>
                      </w:r>
                      <w:r w:rsidR="000E239C">
                        <w:rPr>
                          <w:noProof/>
                        </w:rPr>
                        <w:t>2</w:t>
                      </w:r>
                      <w:r w:rsidR="00D25967">
                        <w:rPr>
                          <w:noProof/>
                        </w:rPr>
                        <w:fldChar w:fldCharType="end"/>
                      </w:r>
                      <w:bookmarkEnd w:id="3"/>
                      <w:r>
                        <w:t>: compartimento de batería</w:t>
                      </w:r>
                    </w:p>
                  </w:txbxContent>
                </v:textbox>
                <w10:wrap type="square"/>
              </v:shape>
            </w:pict>
          </mc:Fallback>
        </mc:AlternateContent>
      </w:r>
      <w:r>
        <w:t>Enciende la tensión de alimentación y observa el motor. ¿El motor gira?</w:t>
      </w:r>
    </w:p>
    <w:p w14:paraId="6D72C826" w14:textId="7A35302C" w:rsidR="00022209" w:rsidRDefault="007B21FC" w:rsidP="00E20EA9">
      <w:pPr>
        <w:pStyle w:val="Listenummeriert"/>
      </w:pPr>
      <w:r>
        <w:t>Presiona brevemente los contactos +9 V y compuerta al mismo tiempo con el dedo. ¿Qué sucede?</w:t>
      </w:r>
    </w:p>
    <w:p w14:paraId="082DA912" w14:textId="578D70B7" w:rsidR="007B21FC" w:rsidRDefault="00184DB0" w:rsidP="007B21FC">
      <w:pPr>
        <w:pStyle w:val="Listenummeriert"/>
      </w:pPr>
      <w:r>
        <w:t>Presiona brevemente los contactos GND y compuerta al mismo tiempo con el dedo. ¿Qué sucede?</w:t>
      </w:r>
    </w:p>
    <w:p w14:paraId="71CF0EBE" w14:textId="2F7590BA" w:rsidR="007B21FC" w:rsidRDefault="007B21FC" w:rsidP="007B21FC">
      <w:pPr>
        <w:pStyle w:val="Listenummeriert"/>
      </w:pPr>
      <w:r>
        <w:t>Vuelve a tocar los contactos como se describe en 2 y 3 varias veces uno tras otro. ¿Qué puedes ver?</w:t>
      </w:r>
    </w:p>
    <w:p w14:paraId="6012B214" w14:textId="527CD635" w:rsidR="004C7295" w:rsidRDefault="00A43281" w:rsidP="007B21FC">
      <w:pPr>
        <w:pStyle w:val="Listenummeriert"/>
        <w:spacing w:after="0"/>
      </w:pPr>
      <w:r>
        <w:t>¿Puedes explicar qué sucede en este circuito?</w:t>
      </w:r>
      <w:r>
        <w:br w:type="page"/>
      </w:r>
    </w:p>
    <w:p w14:paraId="2131BE21" w14:textId="65D0F003" w:rsidR="00A43281" w:rsidRPr="00A43281" w:rsidRDefault="00702400" w:rsidP="00A43281">
      <w:pPr>
        <w:pStyle w:val="berschrift2"/>
      </w:pPr>
      <w:r>
        <w:lastRenderedPageBreak/>
        <w:t>Tarea experimental</w:t>
      </w:r>
    </w:p>
    <w:p w14:paraId="5FA42543" w14:textId="5888314F" w:rsidR="00723423" w:rsidRDefault="00DE3A47" w:rsidP="00DE3A47">
      <w:r>
        <w:rPr>
          <w:noProof/>
          <w:lang w:val="de-DE"/>
        </w:rPr>
        <w:drawing>
          <wp:anchor distT="0" distB="0" distL="360045" distR="114300" simplePos="0" relativeHeight="251661312" behindDoc="0" locked="0" layoutInCell="1" allowOverlap="1" wp14:anchorId="62B96534" wp14:editId="44C9DEA6">
            <wp:simplePos x="0" y="0"/>
            <wp:positionH relativeFrom="column">
              <wp:posOffset>4392930</wp:posOffset>
            </wp:positionH>
            <wp:positionV relativeFrom="paragraph">
              <wp:posOffset>18415</wp:posOffset>
            </wp:positionV>
            <wp:extent cx="1440000" cy="2660400"/>
            <wp:effectExtent l="0" t="0" r="8255" b="698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 MOSFET Bleistiftspu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0000" cy="2660400"/>
                    </a:xfrm>
                    <a:prstGeom prst="rect">
                      <a:avLst/>
                    </a:prstGeom>
                  </pic:spPr>
                </pic:pic>
              </a:graphicData>
            </a:graphic>
            <wp14:sizeRelH relativeFrom="margin">
              <wp14:pctWidth>0</wp14:pctWidth>
            </wp14:sizeRelH>
            <wp14:sizeRelV relativeFrom="margin">
              <wp14:pctHeight>0</wp14:pctHeight>
            </wp14:sizeRelV>
          </wp:anchor>
        </w:drawing>
      </w:r>
      <w:r>
        <w:t xml:space="preserve">En una hoja de papel, dibuja un trazo con lápiz como se muestra en la </w:t>
      </w:r>
      <w:r w:rsidRPr="00DE3A47">
        <w:rPr>
          <w:rStyle w:val="Hervorhebung"/>
        </w:rPr>
        <w:fldChar w:fldCharType="begin"/>
      </w:r>
      <w:r w:rsidRPr="00DE3A47">
        <w:rPr>
          <w:rStyle w:val="Hervorhebung"/>
        </w:rPr>
        <w:instrText xml:space="preserve"> REF _Ref66525548 \h </w:instrText>
      </w:r>
      <w:r>
        <w:rPr>
          <w:rStyle w:val="Hervorhebung"/>
        </w:rPr>
        <w:instrText xml:space="preserve"> \* MERGEFORMAT </w:instrText>
      </w:r>
      <w:r w:rsidRPr="00DE3A47">
        <w:rPr>
          <w:rStyle w:val="Hervorhebung"/>
        </w:rPr>
      </w:r>
      <w:r w:rsidRPr="00DE3A47">
        <w:rPr>
          <w:rStyle w:val="Hervorhebung"/>
        </w:rPr>
        <w:fldChar w:fldCharType="separate"/>
      </w:r>
      <w:r w:rsidR="000E239C" w:rsidRPr="000E239C">
        <w:rPr>
          <w:rStyle w:val="Hervorhebung"/>
        </w:rPr>
        <w:t>Imagen 3</w:t>
      </w:r>
      <w:r w:rsidRPr="00DE3A47">
        <w:rPr>
          <w:rStyle w:val="Hervorhebung"/>
        </w:rPr>
        <w:fldChar w:fldCharType="end"/>
      </w:r>
      <w:r>
        <w:t xml:space="preserve">. Es </w:t>
      </w:r>
      <w:r>
        <w:rPr>
          <w:u w:val="single"/>
        </w:rPr>
        <w:t>indispensable</w:t>
      </w:r>
      <w:r>
        <w:t xml:space="preserve"> que uses un lápiz. El trazo debe ser una línea simple. Asegúrate de que la línea no se corte.</w:t>
      </w:r>
    </w:p>
    <w:p w14:paraId="7915C3DF" w14:textId="58CAD554" w:rsidR="008110C4" w:rsidRDefault="008110C4" w:rsidP="00DE3A47">
      <w:r>
        <w:t xml:space="preserve">Para simplificar un poco el experimento, conecta un pulsador entre los contactos </w:t>
      </w:r>
      <w:r>
        <w:rPr>
          <w:rStyle w:val="Hervorhebung"/>
        </w:rPr>
        <w:t>Compuerta</w:t>
      </w:r>
      <w:r>
        <w:t xml:space="preserve"> y </w:t>
      </w:r>
      <w:r>
        <w:rPr>
          <w:rStyle w:val="Hervorhebung"/>
        </w:rPr>
        <w:t>GND</w:t>
      </w:r>
      <w:r>
        <w:t>. Asegúrate de que el pulsador funcione como «contacto de cierre». Mediante el pulsador, es posible conectar la compuerta con el polo negativo (GND) de la fuente de alimentación durante el experimento presionando un botón.</w:t>
      </w:r>
    </w:p>
    <w:p w14:paraId="7866CAAF" w14:textId="29176B14" w:rsidR="008110C4" w:rsidRDefault="008110C4" w:rsidP="00DE3A47">
      <w:r>
        <w:rPr>
          <w:noProof/>
          <w:lang w:val="de-DE"/>
        </w:rPr>
        <mc:AlternateContent>
          <mc:Choice Requires="wps">
            <w:drawing>
              <wp:anchor distT="0" distB="0" distL="114300" distR="114300" simplePos="0" relativeHeight="251663360" behindDoc="0" locked="0" layoutInCell="1" allowOverlap="1" wp14:anchorId="44C06A65" wp14:editId="0BCB8EBA">
                <wp:simplePos x="0" y="0"/>
                <wp:positionH relativeFrom="column">
                  <wp:posOffset>4318635</wp:posOffset>
                </wp:positionH>
                <wp:positionV relativeFrom="paragraph">
                  <wp:posOffset>852805</wp:posOffset>
                </wp:positionV>
                <wp:extent cx="1439545" cy="635"/>
                <wp:effectExtent l="0" t="0" r="8255" b="0"/>
                <wp:wrapSquare wrapText="bothSides"/>
                <wp:docPr id="5" name="Textfeld 5"/>
                <wp:cNvGraphicFramePr/>
                <a:graphic xmlns:a="http://schemas.openxmlformats.org/drawingml/2006/main">
                  <a:graphicData uri="http://schemas.microsoft.com/office/word/2010/wordprocessingShape">
                    <wps:wsp>
                      <wps:cNvSpPr txBox="1"/>
                      <wps:spPr>
                        <a:xfrm>
                          <a:off x="0" y="0"/>
                          <a:ext cx="1439545" cy="635"/>
                        </a:xfrm>
                        <a:prstGeom prst="rect">
                          <a:avLst/>
                        </a:prstGeom>
                        <a:solidFill>
                          <a:prstClr val="white"/>
                        </a:solidFill>
                        <a:ln>
                          <a:noFill/>
                        </a:ln>
                        <a:effectLst/>
                      </wps:spPr>
                      <wps:txbx>
                        <w:txbxContent>
                          <w:p w14:paraId="69934C31" w14:textId="530F3FCA" w:rsidR="00DE3A47" w:rsidRPr="00582870" w:rsidRDefault="00DE3A47" w:rsidP="00DE3A47">
                            <w:pPr>
                              <w:pStyle w:val="Beschriftung"/>
                              <w:rPr>
                                <w:noProof/>
                                <w:sz w:val="28"/>
                              </w:rPr>
                            </w:pPr>
                            <w:bookmarkStart w:id="4" w:name="_Ref66525548"/>
                            <w:r>
                              <w:t xml:space="preserve">Imagen </w:t>
                            </w:r>
                            <w:r w:rsidR="00D25967">
                              <w:rPr>
                                <w:noProof/>
                              </w:rPr>
                              <w:fldChar w:fldCharType="begin"/>
                            </w:r>
                            <w:r w:rsidR="00D25967">
                              <w:rPr>
                                <w:noProof/>
                              </w:rPr>
                              <w:instrText xml:space="preserve"> SEQ Abbildung \* ARABIC </w:instrText>
                            </w:r>
                            <w:r w:rsidR="00D25967">
                              <w:rPr>
                                <w:noProof/>
                              </w:rPr>
                              <w:fldChar w:fldCharType="separate"/>
                            </w:r>
                            <w:r w:rsidR="000E239C">
                              <w:rPr>
                                <w:noProof/>
                              </w:rPr>
                              <w:t>3</w:t>
                            </w:r>
                            <w:r w:rsidR="00D25967">
                              <w:rPr>
                                <w:noProof/>
                              </w:rPr>
                              <w:fldChar w:fldCharType="end"/>
                            </w:r>
                            <w:bookmarkEnd w:id="4"/>
                            <w:r>
                              <w:t>: trazo de lápiz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C06A65" id="Textfeld 5" o:spid="_x0000_s1033" type="#_x0000_t202" style="position:absolute;left:0;text-align:left;margin-left:340.05pt;margin-top:67.15pt;width:113.3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" stroked="f">
                <v:textbox style="mso-fit-shape-to-text:t" inset="0,0,0,0">
                  <w:txbxContent>
                    <w:p w14:paraId="69934C31" w14:textId="530F3FCA" w:rsidR="00DE3A47" w:rsidRPr="00582870" w:rsidRDefault="00DE3A47" w:rsidP="00DE3A47">
                      <w:pPr>
                        <w:pStyle w:val="Beschriftung"/>
                        <w:rPr>
                          <w:noProof/>
                          <w:sz w:val="28"/>
                        </w:rPr>
                      </w:pPr>
                      <w:bookmarkStart w:id="5" w:name="_Ref66525548"/>
                      <w:r>
                        <w:t xml:space="preserve">Imagen </w:t>
                      </w:r>
                      <w:r w:rsidR="00D25967">
                        <w:rPr>
                          <w:noProof/>
                        </w:rPr>
                        <w:fldChar w:fldCharType="begin"/>
                      </w:r>
                      <w:r w:rsidR="00D25967">
                        <w:rPr>
                          <w:noProof/>
                        </w:rPr>
                        <w:instrText xml:space="preserve"> SEQ Abbildung \* ARABIC </w:instrText>
                      </w:r>
                      <w:r w:rsidR="00D25967">
                        <w:rPr>
                          <w:noProof/>
                        </w:rPr>
                        <w:fldChar w:fldCharType="separate"/>
                      </w:r>
                      <w:r w:rsidR="000E239C">
                        <w:rPr>
                          <w:noProof/>
                        </w:rPr>
                        <w:t>3</w:t>
                      </w:r>
                      <w:r w:rsidR="00D25967">
                        <w:rPr>
                          <w:noProof/>
                        </w:rPr>
                        <w:fldChar w:fldCharType="end"/>
                      </w:r>
                      <w:bookmarkEnd w:id="5"/>
                      <w:r>
                        <w:t>: trazo de lápiz</w:t>
                      </w:r>
                    </w:p>
                  </w:txbxContent>
                </v:textbox>
                <w10:wrap type="square"/>
              </v:shape>
            </w:pict>
          </mc:Fallback>
        </mc:AlternateContent>
      </w:r>
      <w:r>
        <w:t xml:space="preserve">Conecta un cable más largo en los contactos </w:t>
      </w:r>
      <w:r>
        <w:rPr>
          <w:rStyle w:val="Hervorhebung"/>
        </w:rPr>
        <w:t>+9 V</w:t>
      </w:r>
      <w:r>
        <w:t xml:space="preserve"> y </w:t>
      </w:r>
      <w:r>
        <w:rPr>
          <w:rStyle w:val="Hervorhebung"/>
        </w:rPr>
        <w:t>compuerta</w:t>
      </w:r>
      <w:r>
        <w:t xml:space="preserve"> respectivamente. Sostén el conector de uno de los cables en el comienzo del trazo de lápiz. Sostén el conector del otro cable en el punto deseado del trazo. Ambos conectores deben tocar el trazo.</w:t>
      </w:r>
    </w:p>
    <w:p w14:paraId="65544619" w14:textId="6D1211A2" w:rsidR="008110C4" w:rsidRDefault="008110C4" w:rsidP="00DE3A47">
      <w:r>
        <w:t>Apaga el motor después de cada contacto presionando el pulsador.</w:t>
      </w:r>
    </w:p>
    <w:p w14:paraId="68106A4C" w14:textId="64BEB183" w:rsidR="008110C4" w:rsidRDefault="008110C4" w:rsidP="00DE3A47">
      <w:r>
        <w:t xml:space="preserve">¿Qué puedes ver? </w:t>
      </w:r>
    </w:p>
    <w:p w14:paraId="17078CD9" w14:textId="4054EB44" w:rsidR="006E7C0F" w:rsidRPr="00066CC3" w:rsidRDefault="006E7C0F" w:rsidP="00FB295D"/>
    <w:sectPr w:rsidR="006E7C0F" w:rsidRPr="00066CC3"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1DD1" w14:textId="77777777" w:rsidR="002A7C0E" w:rsidRDefault="002A7C0E">
      <w:r>
        <w:separator/>
      </w:r>
    </w:p>
  </w:endnote>
  <w:endnote w:type="continuationSeparator" w:id="0">
    <w:p w14:paraId="5F2025F2" w14:textId="77777777" w:rsidR="002A7C0E" w:rsidRDefault="002A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D25967">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4AC0" w14:textId="77777777" w:rsidR="00D25967" w:rsidRDefault="00D2596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3FAA5" w14:textId="77777777" w:rsidR="002A7C0E" w:rsidRDefault="002A7C0E">
      <w:r>
        <w:separator/>
      </w:r>
    </w:p>
  </w:footnote>
  <w:footnote w:type="continuationSeparator" w:id="0">
    <w:p w14:paraId="24E56389" w14:textId="77777777" w:rsidR="002A7C0E" w:rsidRDefault="002A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lang w:val="de-DE"/>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21CA8" w14:textId="77777777" w:rsidR="00D25967" w:rsidRDefault="00D2596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239C"/>
    <w:rsid w:val="000E3792"/>
    <w:rsid w:val="000F05B0"/>
    <w:rsid w:val="000F2095"/>
    <w:rsid w:val="000F2695"/>
    <w:rsid w:val="000F7641"/>
    <w:rsid w:val="000F7CFD"/>
    <w:rsid w:val="001064D3"/>
    <w:rsid w:val="00111235"/>
    <w:rsid w:val="00115F2E"/>
    <w:rsid w:val="0012561E"/>
    <w:rsid w:val="001278F5"/>
    <w:rsid w:val="00150FB2"/>
    <w:rsid w:val="0017296D"/>
    <w:rsid w:val="00184DB0"/>
    <w:rsid w:val="00190988"/>
    <w:rsid w:val="0019251C"/>
    <w:rsid w:val="001A449E"/>
    <w:rsid w:val="001A49B1"/>
    <w:rsid w:val="001A684F"/>
    <w:rsid w:val="001A7224"/>
    <w:rsid w:val="001B03C0"/>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0879"/>
    <w:rsid w:val="00217A7E"/>
    <w:rsid w:val="002323C1"/>
    <w:rsid w:val="00241577"/>
    <w:rsid w:val="00247250"/>
    <w:rsid w:val="00251174"/>
    <w:rsid w:val="00251F5D"/>
    <w:rsid w:val="002529AC"/>
    <w:rsid w:val="0026611F"/>
    <w:rsid w:val="00271A2E"/>
    <w:rsid w:val="00280D4B"/>
    <w:rsid w:val="00282294"/>
    <w:rsid w:val="0028590F"/>
    <w:rsid w:val="00287155"/>
    <w:rsid w:val="0029333E"/>
    <w:rsid w:val="002960EA"/>
    <w:rsid w:val="002A22E6"/>
    <w:rsid w:val="002A5084"/>
    <w:rsid w:val="002A69BD"/>
    <w:rsid w:val="002A7C0E"/>
    <w:rsid w:val="002D2BEF"/>
    <w:rsid w:val="002D3AB9"/>
    <w:rsid w:val="002D3EE9"/>
    <w:rsid w:val="002E1AAA"/>
    <w:rsid w:val="002E2EA9"/>
    <w:rsid w:val="002E78C1"/>
    <w:rsid w:val="002F0241"/>
    <w:rsid w:val="002F099E"/>
    <w:rsid w:val="003024E6"/>
    <w:rsid w:val="00302C0E"/>
    <w:rsid w:val="003100A9"/>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E5488"/>
    <w:rsid w:val="003F21FB"/>
    <w:rsid w:val="003F4669"/>
    <w:rsid w:val="003F4A96"/>
    <w:rsid w:val="004012C1"/>
    <w:rsid w:val="0041289E"/>
    <w:rsid w:val="00413E03"/>
    <w:rsid w:val="004218BA"/>
    <w:rsid w:val="0042366D"/>
    <w:rsid w:val="00432E0E"/>
    <w:rsid w:val="00434525"/>
    <w:rsid w:val="00435EA1"/>
    <w:rsid w:val="00436AEC"/>
    <w:rsid w:val="004377CB"/>
    <w:rsid w:val="004413FC"/>
    <w:rsid w:val="00455455"/>
    <w:rsid w:val="00460141"/>
    <w:rsid w:val="00460155"/>
    <w:rsid w:val="00460973"/>
    <w:rsid w:val="00476D4B"/>
    <w:rsid w:val="00482CE6"/>
    <w:rsid w:val="00490A23"/>
    <w:rsid w:val="004A0B42"/>
    <w:rsid w:val="004A7474"/>
    <w:rsid w:val="004B754D"/>
    <w:rsid w:val="004B7983"/>
    <w:rsid w:val="004C138F"/>
    <w:rsid w:val="004C5167"/>
    <w:rsid w:val="004C7295"/>
    <w:rsid w:val="004D25C4"/>
    <w:rsid w:val="004D2956"/>
    <w:rsid w:val="004D2ABB"/>
    <w:rsid w:val="004D2E5B"/>
    <w:rsid w:val="004D5672"/>
    <w:rsid w:val="004D713B"/>
    <w:rsid w:val="004E07F5"/>
    <w:rsid w:val="004E5794"/>
    <w:rsid w:val="004E723B"/>
    <w:rsid w:val="004F6D89"/>
    <w:rsid w:val="004F7A0B"/>
    <w:rsid w:val="00500A81"/>
    <w:rsid w:val="00514710"/>
    <w:rsid w:val="00517F69"/>
    <w:rsid w:val="00534AD7"/>
    <w:rsid w:val="00534E5A"/>
    <w:rsid w:val="00543BE7"/>
    <w:rsid w:val="0055302B"/>
    <w:rsid w:val="005549F0"/>
    <w:rsid w:val="00572B6C"/>
    <w:rsid w:val="00573ACB"/>
    <w:rsid w:val="00573B8C"/>
    <w:rsid w:val="005744F6"/>
    <w:rsid w:val="00576668"/>
    <w:rsid w:val="005771A4"/>
    <w:rsid w:val="00591572"/>
    <w:rsid w:val="00592DAB"/>
    <w:rsid w:val="005940DF"/>
    <w:rsid w:val="00595245"/>
    <w:rsid w:val="005A31B4"/>
    <w:rsid w:val="005A49AD"/>
    <w:rsid w:val="005C3A65"/>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23423"/>
    <w:rsid w:val="00746124"/>
    <w:rsid w:val="00747754"/>
    <w:rsid w:val="00757CDC"/>
    <w:rsid w:val="00770ECF"/>
    <w:rsid w:val="00771E43"/>
    <w:rsid w:val="007735FE"/>
    <w:rsid w:val="00781597"/>
    <w:rsid w:val="00782ED3"/>
    <w:rsid w:val="00787F52"/>
    <w:rsid w:val="00792E95"/>
    <w:rsid w:val="007A2EA9"/>
    <w:rsid w:val="007A7500"/>
    <w:rsid w:val="007B2084"/>
    <w:rsid w:val="007B21FC"/>
    <w:rsid w:val="007B2DB2"/>
    <w:rsid w:val="007B3659"/>
    <w:rsid w:val="007B6235"/>
    <w:rsid w:val="007C19C1"/>
    <w:rsid w:val="007C282A"/>
    <w:rsid w:val="007C41A2"/>
    <w:rsid w:val="007C62B6"/>
    <w:rsid w:val="007E05F7"/>
    <w:rsid w:val="00805C2F"/>
    <w:rsid w:val="008110C4"/>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2121"/>
    <w:rsid w:val="008B2483"/>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07AA6"/>
    <w:rsid w:val="009203DC"/>
    <w:rsid w:val="0093224F"/>
    <w:rsid w:val="00937B5D"/>
    <w:rsid w:val="00945F8D"/>
    <w:rsid w:val="00946EE1"/>
    <w:rsid w:val="0095183A"/>
    <w:rsid w:val="00955E67"/>
    <w:rsid w:val="00965E72"/>
    <w:rsid w:val="00971949"/>
    <w:rsid w:val="00981AA1"/>
    <w:rsid w:val="00981D89"/>
    <w:rsid w:val="0098265E"/>
    <w:rsid w:val="00982F11"/>
    <w:rsid w:val="009846B2"/>
    <w:rsid w:val="0098746E"/>
    <w:rsid w:val="00994BF9"/>
    <w:rsid w:val="009972A6"/>
    <w:rsid w:val="009A05A9"/>
    <w:rsid w:val="009A25AA"/>
    <w:rsid w:val="009A35AE"/>
    <w:rsid w:val="009A6161"/>
    <w:rsid w:val="009B4035"/>
    <w:rsid w:val="009B6412"/>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43281"/>
    <w:rsid w:val="00A53FC0"/>
    <w:rsid w:val="00A6360F"/>
    <w:rsid w:val="00A65482"/>
    <w:rsid w:val="00A655F1"/>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094"/>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C3E4F"/>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CF40F1"/>
    <w:rsid w:val="00D037B7"/>
    <w:rsid w:val="00D232D4"/>
    <w:rsid w:val="00D247B8"/>
    <w:rsid w:val="00D25967"/>
    <w:rsid w:val="00D462A8"/>
    <w:rsid w:val="00D6676D"/>
    <w:rsid w:val="00D805C6"/>
    <w:rsid w:val="00D83D7F"/>
    <w:rsid w:val="00D85B1D"/>
    <w:rsid w:val="00D8647C"/>
    <w:rsid w:val="00D90641"/>
    <w:rsid w:val="00D945D2"/>
    <w:rsid w:val="00D94C19"/>
    <w:rsid w:val="00DA0436"/>
    <w:rsid w:val="00DA5B0E"/>
    <w:rsid w:val="00DB1666"/>
    <w:rsid w:val="00DD3EDD"/>
    <w:rsid w:val="00DD6588"/>
    <w:rsid w:val="00DE2CE3"/>
    <w:rsid w:val="00DE3A47"/>
    <w:rsid w:val="00DE6379"/>
    <w:rsid w:val="00DE69CA"/>
    <w:rsid w:val="00DF11EF"/>
    <w:rsid w:val="00DF2894"/>
    <w:rsid w:val="00E00F64"/>
    <w:rsid w:val="00E07FC7"/>
    <w:rsid w:val="00E10555"/>
    <w:rsid w:val="00E1381D"/>
    <w:rsid w:val="00E140C9"/>
    <w:rsid w:val="00E1562C"/>
    <w:rsid w:val="00E173E1"/>
    <w:rsid w:val="00E20EA9"/>
    <w:rsid w:val="00E21D5A"/>
    <w:rsid w:val="00E371C3"/>
    <w:rsid w:val="00E4016D"/>
    <w:rsid w:val="00E41F51"/>
    <w:rsid w:val="00E439D8"/>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A6F7C"/>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6C77"/>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D1967-1EE9-48F9-A8AE-FDF4F24BA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101FC-D070-4E23-8C30-8342B3E84744}">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B033CD38-26A5-45A3-8A2E-DEB8A212F37F}">
  <ds:schemaRefs>
    <ds:schemaRef ds:uri="http://schemas.microsoft.com/sharepoint/v3/contenttype/forms"/>
  </ds:schemaRefs>
</ds:datastoreItem>
</file>

<file path=customXml/itemProps4.xml><?xml version="1.0" encoding="utf-8"?>
<ds:datastoreItem xmlns:ds="http://schemas.openxmlformats.org/officeDocument/2006/customXml" ds:itemID="{B5FDB379-A278-41E6-AC24-3BB16476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1670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2021-07-14T14:45:00Z</dcterms:created>
  <dcterms:modified xsi:type="dcterms:W3CDTF">2022-08-24T12:39:00Z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